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8353F" w:rsidP="5FDD5F4C" w:rsidRDefault="00E571A2" w14:paraId="00000001" w14:textId="77777777">
      <w:pPr>
        <w:shd w:val="clear" w:color="auto" w:fill="FFFFFF" w:themeFill="background1"/>
        <w:spacing w:before="240"/>
        <w:ind w:left="720"/>
        <w:jc w:val="center"/>
        <w:rPr>
          <w:b w:val="1"/>
          <w:bCs w:val="1"/>
          <w:sz w:val="24"/>
          <w:szCs w:val="24"/>
          <w:lang w:val="en-US"/>
        </w:rPr>
      </w:pPr>
      <w:r w:rsidRPr="5FDD5F4C" w:rsidR="00E571A2">
        <w:rPr>
          <w:b w:val="1"/>
          <w:bCs w:val="1"/>
          <w:sz w:val="24"/>
          <w:szCs w:val="24"/>
          <w:lang w:val="en-US"/>
        </w:rPr>
        <w:t xml:space="preserve">Rules of participation in the Animation is Queer workshops (hereinafter referred to as the "Workshops or Event") taking place on October 24-26, </w:t>
      </w:r>
      <w:r w:rsidRPr="5FDD5F4C" w:rsidR="00E571A2">
        <w:rPr>
          <w:b w:val="1"/>
          <w:bCs w:val="1"/>
          <w:sz w:val="24"/>
          <w:szCs w:val="24"/>
          <w:lang w:val="en-US"/>
        </w:rPr>
        <w:t>2025</w:t>
      </w:r>
      <w:r w:rsidRPr="5FDD5F4C" w:rsidR="00E571A2">
        <w:rPr>
          <w:b w:val="1"/>
          <w:bCs w:val="1"/>
          <w:sz w:val="24"/>
          <w:szCs w:val="24"/>
          <w:lang w:val="en-US"/>
        </w:rPr>
        <w:t xml:space="preserve"> at the Animation Center (Centrum </w:t>
      </w:r>
      <w:r w:rsidRPr="5FDD5F4C" w:rsidR="00E571A2">
        <w:rPr>
          <w:b w:val="1"/>
          <w:bCs w:val="1"/>
          <w:sz w:val="24"/>
          <w:szCs w:val="24"/>
          <w:lang w:val="en-US"/>
        </w:rPr>
        <w:t>Animacji</w:t>
      </w:r>
      <w:r w:rsidRPr="5FDD5F4C" w:rsidR="00E571A2">
        <w:rPr>
          <w:b w:val="1"/>
          <w:bCs w:val="1"/>
          <w:sz w:val="24"/>
          <w:szCs w:val="24"/>
          <w:lang w:val="en-US"/>
        </w:rPr>
        <w:t>)</w:t>
      </w:r>
      <w:r>
        <w:br/>
      </w:r>
      <w:r w:rsidRPr="5FDD5F4C" w:rsidR="00E571A2">
        <w:rPr>
          <w:b w:val="1"/>
          <w:bCs w:val="1"/>
          <w:sz w:val="24"/>
          <w:szCs w:val="24"/>
          <w:lang w:val="en-US"/>
        </w:rPr>
        <w:t xml:space="preserve">at ul. </w:t>
      </w:r>
      <w:r w:rsidRPr="5FDD5F4C" w:rsidR="00E571A2">
        <w:rPr>
          <w:b w:val="1"/>
          <w:bCs w:val="1"/>
          <w:sz w:val="24"/>
          <w:szCs w:val="24"/>
          <w:lang w:val="en-US"/>
        </w:rPr>
        <w:t>Masztalarska</w:t>
      </w:r>
      <w:r w:rsidRPr="5FDD5F4C" w:rsidR="00E571A2">
        <w:rPr>
          <w:b w:val="1"/>
          <w:bCs w:val="1"/>
          <w:sz w:val="24"/>
          <w:szCs w:val="24"/>
          <w:lang w:val="en-US"/>
        </w:rPr>
        <w:t xml:space="preserve"> 8A (hereinafter referred to as the "Regulations")</w:t>
      </w:r>
      <w:r>
        <w:br/>
      </w:r>
      <w:r>
        <w:br/>
      </w:r>
    </w:p>
    <w:p w:rsidR="00F8353F" w:rsidRDefault="00E571A2" w14:paraId="00000002" w14:textId="77777777">
      <w:pPr>
        <w:shd w:val="clear" w:color="auto" w:fill="FFFFFF"/>
        <w:spacing w:before="240"/>
        <w:ind w:left="720"/>
        <w:jc w:val="center"/>
        <w:rPr>
          <w:b/>
          <w:sz w:val="24"/>
          <w:szCs w:val="24"/>
        </w:rPr>
      </w:pPr>
      <w:r>
        <w:rPr>
          <w:b/>
          <w:sz w:val="24"/>
          <w:szCs w:val="24"/>
        </w:rPr>
        <w:t xml:space="preserve"> </w:t>
      </w:r>
    </w:p>
    <w:p w:rsidR="00F8353F" w:rsidP="5FDD5F4C" w:rsidRDefault="00E571A2" w14:paraId="00000003" w14:textId="77777777">
      <w:pPr>
        <w:numPr>
          <w:ilvl w:val="0"/>
          <w:numId w:val="2"/>
        </w:numPr>
        <w:shd w:val="clear" w:color="auto" w:fill="FFFFFF" w:themeFill="background1"/>
        <w:spacing w:before="240"/>
        <w:jc w:val="both"/>
        <w:rPr/>
      </w:pPr>
      <w:r w:rsidRPr="5FDD5F4C" w:rsidR="00E571A2">
        <w:rPr>
          <w:lang w:val="en-US"/>
        </w:rPr>
        <w:t xml:space="preserve">The Workshops are </w:t>
      </w:r>
      <w:r w:rsidRPr="5FDD5F4C" w:rsidR="00E571A2">
        <w:rPr>
          <w:lang w:val="en-US"/>
        </w:rPr>
        <w:t>organised</w:t>
      </w:r>
      <w:r w:rsidRPr="5FDD5F4C" w:rsidR="00E571A2">
        <w:rPr>
          <w:lang w:val="en-US"/>
        </w:rPr>
        <w:t xml:space="preserve"> by Estrada Poznańska, the cultural institution </w:t>
      </w:r>
      <w:r w:rsidRPr="5FDD5F4C" w:rsidR="00E571A2">
        <w:rPr>
          <w:lang w:val="en-US"/>
        </w:rPr>
        <w:t>located</w:t>
      </w:r>
      <w:r w:rsidRPr="5FDD5F4C" w:rsidR="00E571A2">
        <w:rPr>
          <w:lang w:val="en-US"/>
        </w:rPr>
        <w:t xml:space="preserve"> in </w:t>
      </w:r>
      <w:r w:rsidRPr="5FDD5F4C" w:rsidR="00E571A2">
        <w:rPr>
          <w:lang w:val="en-US"/>
        </w:rPr>
        <w:t>Poznań</w:t>
      </w:r>
      <w:r w:rsidRPr="5FDD5F4C" w:rsidR="00E571A2">
        <w:rPr>
          <w:lang w:val="en-US"/>
        </w:rPr>
        <w:t xml:space="preserve"> (PL61-767) at 8 </w:t>
      </w:r>
      <w:r w:rsidRPr="5FDD5F4C" w:rsidR="00E571A2">
        <w:rPr>
          <w:lang w:val="en-US"/>
        </w:rPr>
        <w:t>Masztalarska</w:t>
      </w:r>
      <w:r w:rsidRPr="5FDD5F4C" w:rsidR="00E571A2">
        <w:rPr>
          <w:lang w:val="en-US"/>
        </w:rPr>
        <w:t xml:space="preserve"> Street, VAT ID: PL777 00 02 010 (hereinafter referred to as the </w:t>
      </w:r>
      <w:r w:rsidRPr="5FDD5F4C" w:rsidR="00E571A2">
        <w:rPr>
          <w:lang w:val="en-US"/>
        </w:rPr>
        <w:t>Organiser</w:t>
      </w:r>
      <w:r w:rsidRPr="5FDD5F4C" w:rsidR="00E571A2">
        <w:rPr>
          <w:lang w:val="en-US"/>
        </w:rPr>
        <w:t>), tel. +48 61 852 88 33,</w:t>
      </w:r>
      <w:hyperlink r:id="Re9dfd88893c14076">
        <w:r w:rsidRPr="5FDD5F4C" w:rsidR="00E571A2">
          <w:rPr>
            <w:lang w:val="en-US"/>
          </w:rPr>
          <w:t xml:space="preserve"> </w:t>
        </w:r>
      </w:hyperlink>
      <w:hyperlink r:id="Ra1fe1bcca2bf4737">
        <w:r w:rsidRPr="5FDD5F4C" w:rsidR="00E571A2">
          <w:rPr>
            <w:u w:val="single"/>
            <w:lang w:val="en-US"/>
          </w:rPr>
          <w:t>www.estrada.poznan.pl</w:t>
        </w:r>
      </w:hyperlink>
      <w:r w:rsidRPr="5FDD5F4C" w:rsidR="00E571A2">
        <w:rPr>
          <w:u w:val="single"/>
          <w:lang w:val="en-US"/>
        </w:rPr>
        <w:t>.</w:t>
      </w:r>
    </w:p>
    <w:p w:rsidR="00F8353F" w:rsidP="5FDD5F4C" w:rsidRDefault="00E571A2" w14:paraId="00000004" w14:textId="77777777">
      <w:pPr>
        <w:numPr>
          <w:ilvl w:val="0"/>
          <w:numId w:val="2"/>
        </w:numPr>
        <w:shd w:val="clear" w:color="auto" w:fill="FFFFFF" w:themeFill="background1"/>
        <w:jc w:val="both"/>
        <w:rPr/>
      </w:pPr>
      <w:r w:rsidRPr="5FDD5F4C" w:rsidR="00E571A2">
        <w:rPr>
          <w:lang w:val="en-US"/>
        </w:rPr>
        <w:t xml:space="preserve">The workshops are </w:t>
      </w:r>
      <w:r w:rsidRPr="5FDD5F4C" w:rsidR="00E571A2">
        <w:rPr>
          <w:lang w:val="en-US"/>
        </w:rPr>
        <w:t>organised</w:t>
      </w:r>
      <w:r w:rsidRPr="5FDD5F4C" w:rsidR="00E571A2">
        <w:rPr>
          <w:lang w:val="en-US"/>
        </w:rPr>
        <w:t xml:space="preserve"> for one group, addressed </w:t>
      </w:r>
      <w:r w:rsidRPr="5FDD5F4C" w:rsidR="00E571A2">
        <w:rPr>
          <w:lang w:val="en-US"/>
        </w:rPr>
        <w:t>for</w:t>
      </w:r>
      <w:r w:rsidRPr="5FDD5F4C" w:rsidR="00E571A2">
        <w:rPr>
          <w:lang w:val="en-US"/>
        </w:rPr>
        <w:t xml:space="preserve"> participants age 18+.</w:t>
      </w:r>
    </w:p>
    <w:p w:rsidR="00F8353F" w:rsidP="00662493" w:rsidRDefault="00E571A2" w14:paraId="00000005" w14:textId="639946D8">
      <w:pPr>
        <w:numPr>
          <w:ilvl w:val="0"/>
          <w:numId w:val="2"/>
        </w:numPr>
        <w:shd w:val="clear" w:color="auto" w:fill="FFFFFF" w:themeFill="background1"/>
        <w:jc w:val="both"/>
        <w:rPr/>
      </w:pPr>
      <w:r w:rsidRPr="00662493" w:rsidR="00E571A2">
        <w:rPr>
          <w:lang w:val="en-US"/>
        </w:rPr>
        <w:t xml:space="preserve">The participation fee for the 3 Day Workshops is PLN 250.00 (regular price), PLN 200.00 (reduced </w:t>
      </w:r>
      <w:r w:rsidRPr="00662493" w:rsidR="00E571A2">
        <w:rPr>
          <w:lang w:val="en-US"/>
        </w:rPr>
        <w:t>price</w:t>
      </w:r>
      <w:r w:rsidRPr="00662493" w:rsidR="3C9175D0">
        <w:rPr>
          <w:lang w:val="en-US"/>
        </w:rPr>
        <w:t xml:space="preserve"> for students under 26 and retirees</w:t>
      </w:r>
      <w:r w:rsidRPr="00662493" w:rsidR="00E571A2">
        <w:rPr>
          <w:lang w:val="en-US"/>
        </w:rPr>
        <w:t>)</w:t>
      </w:r>
      <w:r w:rsidRPr="00662493" w:rsidR="00E571A2">
        <w:rPr>
          <w:lang w:val="en-US"/>
        </w:rPr>
        <w:t xml:space="preserve"> and covers meetings on the following dates: 24-26/10/2025, between 10 a.m. and 7 p.m.</w:t>
      </w:r>
    </w:p>
    <w:p w:rsidR="00F8353F" w:rsidP="5FDD5F4C" w:rsidRDefault="00E571A2" w14:paraId="00000006" w14:textId="77777777">
      <w:pPr>
        <w:numPr>
          <w:ilvl w:val="0"/>
          <w:numId w:val="2"/>
        </w:numPr>
        <w:shd w:val="clear" w:color="auto" w:fill="FFFFFF" w:themeFill="background1"/>
        <w:jc w:val="both"/>
        <w:rPr>
          <w:sz w:val="22"/>
          <w:szCs w:val="22"/>
          <w:lang w:val="en-US"/>
        </w:rPr>
      </w:pPr>
      <w:r w:rsidRPr="5FDD5F4C" w:rsidR="00E571A2">
        <w:rPr>
          <w:sz w:val="22"/>
          <w:szCs w:val="22"/>
          <w:lang w:val="en-US"/>
        </w:rPr>
        <w:t xml:space="preserve">Participants will have the opportunity to </w:t>
      </w:r>
      <w:r w:rsidRPr="5FDD5F4C" w:rsidR="00E571A2">
        <w:rPr>
          <w:sz w:val="22"/>
          <w:szCs w:val="22"/>
          <w:lang w:val="en-US"/>
        </w:rPr>
        <w:t>participate</w:t>
      </w:r>
      <w:r w:rsidRPr="5FDD5F4C" w:rsidR="00E571A2">
        <w:rPr>
          <w:sz w:val="22"/>
          <w:szCs w:val="22"/>
          <w:lang w:val="en-US"/>
        </w:rPr>
        <w:t xml:space="preserve"> in a series of workshops during which they </w:t>
      </w:r>
      <w:r w:rsidRPr="5FDD5F4C" w:rsidR="00E571A2">
        <w:rPr>
          <w:sz w:val="22"/>
          <w:szCs w:val="22"/>
          <w:lang w:val="en-US"/>
        </w:rPr>
        <w:t xml:space="preserve">learn the basics of stop-motion animation, storyboarding, and puppet-making, take part in animation exercises and collective </w:t>
      </w:r>
      <w:r w:rsidRPr="5FDD5F4C" w:rsidR="00E571A2">
        <w:rPr>
          <w:sz w:val="22"/>
          <w:szCs w:val="22"/>
          <w:lang w:val="en-US"/>
        </w:rPr>
        <w:t>storytelling</w:t>
      </w:r>
      <w:r w:rsidRPr="5FDD5F4C" w:rsidR="00E571A2">
        <w:rPr>
          <w:sz w:val="22"/>
          <w:szCs w:val="22"/>
          <w:lang w:val="en-US"/>
        </w:rPr>
        <w:t xml:space="preserve"> and co-create a </w:t>
      </w:r>
      <w:r w:rsidRPr="5FDD5F4C" w:rsidR="00E571A2">
        <w:rPr>
          <w:sz w:val="22"/>
          <w:szCs w:val="22"/>
          <w:lang w:val="en-US"/>
        </w:rPr>
        <w:t>short animated</w:t>
      </w:r>
      <w:r w:rsidRPr="5FDD5F4C" w:rsidR="00E571A2">
        <w:rPr>
          <w:sz w:val="22"/>
          <w:szCs w:val="22"/>
          <w:lang w:val="en-US"/>
        </w:rPr>
        <w:t xml:space="preserve"> film, culminating in a final screening. </w:t>
      </w:r>
      <w:r w:rsidRPr="5FDD5F4C" w:rsidR="00E571A2">
        <w:rPr>
          <w:sz w:val="22"/>
          <w:szCs w:val="22"/>
          <w:lang w:val="en-US"/>
        </w:rPr>
        <w:t>The workshops are led by Daniel Sterlin-Altman.</w:t>
      </w:r>
    </w:p>
    <w:p w:rsidR="00F8353F" w:rsidRDefault="00E571A2" w14:paraId="00000007" w14:textId="77777777">
      <w:pPr>
        <w:numPr>
          <w:ilvl w:val="0"/>
          <w:numId w:val="2"/>
        </w:numPr>
        <w:shd w:val="clear" w:color="auto" w:fill="FFFFFF"/>
        <w:jc w:val="both"/>
      </w:pPr>
      <w:r>
        <w:t>The event is not a mass event within the meaning of the Act of 20 March 2009 on the safety of mass events.</w:t>
      </w:r>
    </w:p>
    <w:p w:rsidR="00F8353F" w:rsidRDefault="00E571A2" w14:paraId="00000008" w14:textId="77777777">
      <w:pPr>
        <w:numPr>
          <w:ilvl w:val="0"/>
          <w:numId w:val="2"/>
        </w:numPr>
        <w:shd w:val="clear" w:color="auto" w:fill="FFFFFF"/>
        <w:jc w:val="both"/>
      </w:pPr>
      <w:r>
        <w:t>The area where the event takes place opens 30 minutes each day before starting the workshop day.</w:t>
      </w:r>
    </w:p>
    <w:p w:rsidR="00F8353F" w:rsidP="5FDD5F4C" w:rsidRDefault="00E571A2" w14:paraId="00000009" w14:textId="77777777">
      <w:pPr>
        <w:numPr>
          <w:ilvl w:val="0"/>
          <w:numId w:val="2"/>
        </w:numPr>
        <w:shd w:val="clear" w:color="auto" w:fill="FFFFFF" w:themeFill="background1"/>
        <w:jc w:val="both"/>
        <w:rPr/>
      </w:pPr>
      <w:r w:rsidRPr="5FDD5F4C" w:rsidR="00E571A2">
        <w:rPr>
          <w:lang w:val="en-US"/>
        </w:rPr>
        <w:t xml:space="preserve">It is </w:t>
      </w:r>
      <w:r w:rsidRPr="5FDD5F4C" w:rsidR="00E571A2">
        <w:rPr>
          <w:lang w:val="en-US"/>
        </w:rPr>
        <w:t>strictly forbidden</w:t>
      </w:r>
      <w:r w:rsidRPr="5FDD5F4C" w:rsidR="00E571A2">
        <w:rPr>
          <w:lang w:val="en-US"/>
        </w:rPr>
        <w:t xml:space="preserve"> to bring dangerous items (weapons, poisonous substances, sharp tools, flammable materials), </w:t>
      </w:r>
      <w:r w:rsidRPr="5FDD5F4C" w:rsidR="00E571A2">
        <w:rPr>
          <w:lang w:val="en-US"/>
        </w:rPr>
        <w:t>large items</w:t>
      </w:r>
      <w:r w:rsidRPr="5FDD5F4C" w:rsidR="00E571A2">
        <w:rPr>
          <w:lang w:val="en-US"/>
        </w:rPr>
        <w:t xml:space="preserve"> (</w:t>
      </w:r>
      <w:r w:rsidRPr="5FDD5F4C" w:rsidR="00E571A2">
        <w:rPr>
          <w:lang w:val="en-US"/>
        </w:rPr>
        <w:t>e.g.</w:t>
      </w:r>
      <w:r w:rsidRPr="5FDD5F4C" w:rsidR="00E571A2">
        <w:rPr>
          <w:lang w:val="en-US"/>
        </w:rPr>
        <w:t xml:space="preserve"> suitcases), glass items and to bring and consume alcohol, </w:t>
      </w:r>
      <w:r w:rsidRPr="5FDD5F4C" w:rsidR="00E571A2">
        <w:rPr>
          <w:lang w:val="en-US"/>
        </w:rPr>
        <w:t>narcotics</w:t>
      </w:r>
      <w:r w:rsidRPr="5FDD5F4C" w:rsidR="00E571A2">
        <w:rPr>
          <w:lang w:val="en-US"/>
        </w:rPr>
        <w:t xml:space="preserve"> and psychotropic substances to the Workshops area.</w:t>
      </w:r>
    </w:p>
    <w:p w:rsidR="00F8353F" w:rsidRDefault="00E571A2" w14:paraId="0000000A" w14:textId="77777777">
      <w:pPr>
        <w:numPr>
          <w:ilvl w:val="0"/>
          <w:numId w:val="2"/>
        </w:numPr>
        <w:shd w:val="clear" w:color="auto" w:fill="FFFFFF"/>
        <w:jc w:val="both"/>
      </w:pPr>
      <w:r>
        <w:t>Smoking and the use of electronic cigarettes and devices and items with the same or similar function or operation are prohibited throughout the event area.</w:t>
      </w:r>
    </w:p>
    <w:p w:rsidR="00F8353F" w:rsidRDefault="00E571A2" w14:paraId="0000000B" w14:textId="77777777">
      <w:pPr>
        <w:numPr>
          <w:ilvl w:val="0"/>
          <w:numId w:val="2"/>
        </w:numPr>
        <w:shd w:val="clear" w:color="auto" w:fill="FFFFFF"/>
        <w:jc w:val="both"/>
      </w:pPr>
      <w:r>
        <w:t>Persons under the influence of alcohol or drugs or behaving aggressively will not be allowed to enter the Event area or will be asked to leave.</w:t>
      </w:r>
    </w:p>
    <w:p w:rsidR="00F8353F" w:rsidRDefault="00E571A2" w14:paraId="0000000C" w14:textId="77777777">
      <w:pPr>
        <w:numPr>
          <w:ilvl w:val="0"/>
          <w:numId w:val="2"/>
        </w:numPr>
        <w:shd w:val="clear" w:color="auto" w:fill="FFFFFF"/>
        <w:jc w:val="both"/>
      </w:pPr>
      <w:r>
        <w:t>An Event staff member has the right to refuse entry to the event premises or to ask anyone to leave if they are behaving aggressively, vulgarly, or in any other way threatening to participants or employees.</w:t>
      </w:r>
    </w:p>
    <w:p w:rsidR="00F8353F" w:rsidP="5FDD5F4C" w:rsidRDefault="00E571A2" w14:paraId="0000000D" w14:textId="77777777">
      <w:pPr>
        <w:numPr>
          <w:ilvl w:val="0"/>
          <w:numId w:val="2"/>
        </w:numPr>
        <w:shd w:val="clear" w:color="auto" w:fill="FFFFFF" w:themeFill="background1"/>
        <w:jc w:val="both"/>
        <w:rPr/>
      </w:pPr>
      <w:r w:rsidRPr="5FDD5F4C" w:rsidR="00E571A2">
        <w:rPr>
          <w:lang w:val="en-US"/>
        </w:rPr>
        <w:t xml:space="preserve">The Event Participant undertakes to respect the property </w:t>
      </w:r>
      <w:r w:rsidRPr="5FDD5F4C" w:rsidR="00E571A2">
        <w:rPr>
          <w:lang w:val="en-US"/>
        </w:rPr>
        <w:t>located</w:t>
      </w:r>
      <w:r w:rsidRPr="5FDD5F4C" w:rsidR="00E571A2">
        <w:rPr>
          <w:lang w:val="en-US"/>
        </w:rPr>
        <w:t xml:space="preserve"> at the venue of the Event and is liable for any damage caused by his or her actions.</w:t>
      </w:r>
    </w:p>
    <w:p w:rsidR="00F8353F" w:rsidRDefault="00E571A2" w14:paraId="0000000E" w14:textId="77777777">
      <w:pPr>
        <w:numPr>
          <w:ilvl w:val="0"/>
          <w:numId w:val="2"/>
        </w:numPr>
        <w:shd w:val="clear" w:color="auto" w:fill="FFFFFF"/>
        <w:jc w:val="both"/>
      </w:pPr>
      <w:r>
        <w:t>The Organizer is not responsible for items lost or left at the Event venue.</w:t>
      </w:r>
    </w:p>
    <w:p w:rsidR="00F8353F" w:rsidRDefault="00E571A2" w14:paraId="0000000F" w14:textId="77777777">
      <w:pPr>
        <w:numPr>
          <w:ilvl w:val="0"/>
          <w:numId w:val="2"/>
        </w:numPr>
        <w:shd w:val="clear" w:color="auto" w:fill="FFFFFF"/>
        <w:jc w:val="both"/>
      </w:pPr>
      <w:r>
        <w:t>Estrada Poznańska is not liable for events related to force majeure, in particular weather conditions, strikes, interruptions in the supply of electricity or utilities caused by a failure and other similar events.</w:t>
      </w:r>
    </w:p>
    <w:p w:rsidR="00F8353F" w:rsidRDefault="00E571A2" w14:paraId="00000010" w14:textId="77777777">
      <w:pPr>
        <w:numPr>
          <w:ilvl w:val="0"/>
          <w:numId w:val="2"/>
        </w:numPr>
        <w:shd w:val="clear" w:color="auto" w:fill="FFFFFF"/>
        <w:jc w:val="both"/>
      </w:pPr>
      <w:r>
        <w:t>The Organizer reserves the right to change the provisions of the Regulations.</w:t>
      </w:r>
    </w:p>
    <w:p w:rsidR="00F8353F" w:rsidRDefault="00F8353F" w14:paraId="00000011" w14:textId="77777777">
      <w:pPr>
        <w:spacing w:line="256" w:lineRule="auto"/>
      </w:pPr>
    </w:p>
    <w:p w:rsidR="00F8353F" w:rsidRDefault="00E571A2" w14:paraId="00000012" w14:textId="77777777">
      <w:pPr>
        <w:spacing w:before="240" w:after="240"/>
      </w:pPr>
      <w:r>
        <w:t xml:space="preserve"> </w:t>
      </w:r>
    </w:p>
    <w:p w:rsidR="00F8353F" w:rsidRDefault="00E571A2" w14:paraId="00000013" w14:textId="77777777">
      <w:pPr>
        <w:shd w:val="clear" w:color="auto" w:fill="FFFFFF"/>
        <w:spacing w:before="240"/>
        <w:jc w:val="both"/>
      </w:pPr>
      <w:r>
        <w:t xml:space="preserve"> </w:t>
      </w:r>
    </w:p>
    <w:p w:rsidR="00F8353F" w:rsidRDefault="00E571A2" w14:paraId="00000014" w14:textId="77777777">
      <w:pPr>
        <w:shd w:val="clear" w:color="auto" w:fill="FFFFFF"/>
        <w:spacing w:before="240"/>
        <w:jc w:val="both"/>
      </w:pPr>
      <w:r>
        <w:t>Appendix No. 1</w:t>
      </w:r>
    </w:p>
    <w:p w:rsidR="00F8353F" w:rsidRDefault="00E571A2" w14:paraId="00000015" w14:textId="77777777">
      <w:pPr>
        <w:shd w:val="clear" w:color="auto" w:fill="FFFFFF"/>
        <w:spacing w:before="240"/>
        <w:jc w:val="both"/>
      </w:pPr>
      <w:r>
        <w:t>Participant consents and declarations</w:t>
      </w:r>
    </w:p>
    <w:p w:rsidR="00F8353F" w:rsidRDefault="00E571A2" w14:paraId="00000016" w14:textId="77777777">
      <w:pPr>
        <w:shd w:val="clear" w:color="auto" w:fill="FFFFFF"/>
        <w:spacing w:before="240" w:after="240"/>
        <w:jc w:val="both"/>
      </w:pPr>
      <w:r>
        <w:t xml:space="preserve"> </w:t>
      </w:r>
    </w:p>
    <w:p w:rsidR="00F8353F" w:rsidP="5FDD5F4C" w:rsidRDefault="00E571A2" w14:paraId="00000017" w14:textId="51D42A58">
      <w:pPr>
        <w:spacing w:before="240" w:after="240"/>
        <w:ind w:left="920" w:hanging="360"/>
        <w:jc w:val="both"/>
        <w:rPr>
          <w:i w:val="1"/>
          <w:iCs w:val="1"/>
          <w:highlight w:val="white"/>
          <w:lang w:val="en-US"/>
        </w:rPr>
      </w:pPr>
      <w:r w:rsidRPr="5FDD5F4C" w:rsidR="00E571A2">
        <w:rPr>
          <w:highlight w:val="white"/>
          <w:lang w:val="en-US"/>
        </w:rPr>
        <w:t>1.</w:t>
      </w:r>
      <w:r w:rsidRPr="5FDD5F4C" w:rsidR="00E571A2">
        <w:rPr>
          <w:sz w:val="14"/>
          <w:szCs w:val="14"/>
          <w:highlight w:val="white"/>
          <w:lang w:val="en-US"/>
        </w:rPr>
        <w:t xml:space="preserve">     </w:t>
      </w:r>
      <w:r w:rsidRPr="5FDD5F4C" w:rsidR="00E571A2">
        <w:rPr>
          <w:highlight w:val="white"/>
          <w:lang w:val="en-US"/>
        </w:rPr>
        <w:t xml:space="preserve">I declare that I have read the Regulations </w:t>
      </w:r>
      <w:r w:rsidRPr="5FDD5F4C" w:rsidR="00E571A2">
        <w:rPr>
          <w:lang w:val="en-US"/>
        </w:rPr>
        <w:t xml:space="preserve">participation in the </w:t>
      </w:r>
      <w:r w:rsidRPr="5FDD5F4C" w:rsidR="00E571A2">
        <w:rPr>
          <w:highlight w:val="white"/>
          <w:lang w:val="en-US"/>
        </w:rPr>
        <w:t>"Animation is Queer” event</w:t>
      </w:r>
      <w:r w:rsidRPr="5FDD5F4C" w:rsidR="00E571A2">
        <w:rPr>
          <w:lang w:val="en-US"/>
        </w:rPr>
        <w:t xml:space="preserve">, I accept its content </w:t>
      </w:r>
      <w:r w:rsidRPr="5FDD5F4C" w:rsidR="00E571A2">
        <w:rPr>
          <w:lang w:val="en-US"/>
        </w:rPr>
        <w:t>and</w:t>
      </w:r>
      <w:r w:rsidRPr="5FDD5F4C" w:rsidR="40AC6DBB">
        <w:rPr>
          <w:lang w:val="en-US"/>
        </w:rPr>
        <w:t xml:space="preserve"> </w:t>
      </w:r>
      <w:r w:rsidRPr="5FDD5F4C" w:rsidR="00E571A2">
        <w:rPr>
          <w:highlight w:val="white"/>
          <w:lang w:val="en-US"/>
        </w:rPr>
        <w:t>I</w:t>
      </w:r>
      <w:r w:rsidRPr="5FDD5F4C" w:rsidR="00E571A2">
        <w:rPr>
          <w:highlight w:val="white"/>
          <w:lang w:val="en-US"/>
        </w:rPr>
        <w:t xml:space="preserve"> have completed the declaration </w:t>
      </w:r>
      <w:r w:rsidRPr="5FDD5F4C" w:rsidR="00E571A2">
        <w:rPr>
          <w:highlight w:val="white"/>
          <w:lang w:val="en-US"/>
        </w:rPr>
        <w:t>in accordance with</w:t>
      </w:r>
      <w:r w:rsidRPr="5FDD5F4C" w:rsidR="00E571A2">
        <w:rPr>
          <w:lang w:val="en-US"/>
        </w:rPr>
        <w:t xml:space="preserve"> the truth </w:t>
      </w:r>
      <w:r w:rsidRPr="5FDD5F4C" w:rsidR="00E571A2">
        <w:rPr>
          <w:highlight w:val="white"/>
          <w:lang w:val="en-US"/>
        </w:rPr>
        <w:t xml:space="preserve">and </w:t>
      </w:r>
      <w:r w:rsidRPr="5FDD5F4C" w:rsidR="00E571A2">
        <w:rPr>
          <w:highlight w:val="white"/>
          <w:lang w:val="en-US"/>
        </w:rPr>
        <w:t>completely .</w:t>
      </w:r>
      <w:r w:rsidRPr="5FDD5F4C" w:rsidR="00E571A2">
        <w:rPr>
          <w:i w:val="1"/>
          <w:iCs w:val="1"/>
          <w:highlight w:val="white"/>
          <w:lang w:val="en-US"/>
        </w:rPr>
        <w:t xml:space="preserve">(consent </w:t>
      </w:r>
      <w:r w:rsidRPr="5FDD5F4C" w:rsidR="00E571A2">
        <w:rPr>
          <w:i w:val="1"/>
          <w:iCs w:val="1"/>
          <w:highlight w:val="white"/>
          <w:lang w:val="en-US"/>
        </w:rPr>
        <w:t>required</w:t>
      </w:r>
      <w:r w:rsidRPr="5FDD5F4C" w:rsidR="00E571A2">
        <w:rPr>
          <w:i w:val="1"/>
          <w:iCs w:val="1"/>
          <w:highlight w:val="white"/>
          <w:lang w:val="en-US"/>
        </w:rPr>
        <w:t>)</w:t>
      </w:r>
    </w:p>
    <w:p w:rsidR="00F8353F" w:rsidRDefault="00E571A2" w14:paraId="00000018" w14:textId="77777777">
      <w:pPr>
        <w:spacing w:before="240" w:after="240"/>
        <w:ind w:left="4960"/>
      </w:pPr>
      <w:r>
        <w:t>…………………………………….</w:t>
      </w:r>
    </w:p>
    <w:p w:rsidR="00F8353F" w:rsidRDefault="00E571A2" w14:paraId="00000019" w14:textId="77777777">
      <w:pPr>
        <w:spacing w:before="240" w:after="240"/>
        <w:ind w:left="4960"/>
      </w:pPr>
      <w:r>
        <w:t>Date, Participant's Signature</w:t>
      </w:r>
    </w:p>
    <w:p w:rsidR="00F8353F" w:rsidP="0028A94C" w:rsidRDefault="00E571A2" w14:paraId="0000001A" w14:textId="3AECA8AB">
      <w:pPr>
        <w:spacing w:before="240" w:after="240"/>
        <w:ind w:left="920" w:hanging="360"/>
        <w:rPr>
          <w:i w:val="1"/>
          <w:iCs w:val="1"/>
          <w:lang w:val="en-US"/>
        </w:rPr>
      </w:pPr>
      <w:r w:rsidRPr="0028A94C" w:rsidR="0028A94C">
        <w:rPr>
          <w:lang w:val="en-US"/>
        </w:rPr>
        <w:t>2.</w:t>
      </w:r>
      <w:r w:rsidRPr="0028A94C" w:rsidR="0028A94C">
        <w:rPr>
          <w:sz w:val="14"/>
          <w:szCs w:val="14"/>
          <w:lang w:val="en-US"/>
        </w:rPr>
        <w:t xml:space="preserve">    </w:t>
      </w:r>
      <w:r w:rsidRPr="0028A94C" w:rsidR="0028A94C">
        <w:rPr>
          <w:lang w:val="en-US"/>
        </w:rPr>
        <w:t xml:space="preserve">I consent to the processing of my personal data for the purpose of </w:t>
      </w:r>
      <w:r w:rsidRPr="0028A94C" w:rsidR="0028A94C">
        <w:rPr>
          <w:lang w:val="en-US"/>
        </w:rPr>
        <w:t>participating</w:t>
      </w:r>
      <w:r w:rsidRPr="0028A94C" w:rsidR="0028A94C">
        <w:rPr>
          <w:lang w:val="en-US"/>
        </w:rPr>
        <w:t xml:space="preserve"> in the Event. </w:t>
      </w:r>
      <w:r w:rsidRPr="0028A94C" w:rsidR="0028A94C">
        <w:rPr>
          <w:i w:val="1"/>
          <w:iCs w:val="1"/>
          <w:lang w:val="en-US"/>
        </w:rPr>
        <w:t>(consent required)</w:t>
      </w:r>
    </w:p>
    <w:p w:rsidR="00F8353F" w:rsidRDefault="00E571A2" w14:paraId="0000001B" w14:textId="77777777">
      <w:pPr>
        <w:spacing w:before="240" w:after="240"/>
        <w:ind w:left="4960"/>
      </w:pPr>
      <w:r>
        <w:t>…………………………………….</w:t>
      </w:r>
    </w:p>
    <w:p w:rsidR="00F8353F" w:rsidRDefault="00E571A2" w14:paraId="0000001C" w14:textId="77777777">
      <w:pPr>
        <w:spacing w:before="240" w:after="240"/>
        <w:ind w:left="4960"/>
      </w:pPr>
      <w:r>
        <w:t>Date, Participant's Signature</w:t>
      </w:r>
    </w:p>
    <w:p w:rsidR="00F8353F" w:rsidRDefault="00E571A2" w14:paraId="0000001D" w14:textId="77777777">
      <w:pPr>
        <w:spacing w:before="240" w:after="240"/>
      </w:pPr>
      <w:r>
        <w:t xml:space="preserve"> </w:t>
      </w:r>
    </w:p>
    <w:p w:rsidR="00F8353F" w:rsidP="5FDD5F4C" w:rsidRDefault="00E571A2" w14:paraId="0000001E" w14:textId="77777777">
      <w:pPr>
        <w:spacing w:before="240" w:after="240"/>
        <w:ind w:left="920" w:hanging="360"/>
        <w:rPr>
          <w:i w:val="1"/>
          <w:iCs w:val="1"/>
          <w:lang w:val="en-US"/>
        </w:rPr>
      </w:pPr>
      <w:r w:rsidRPr="5FDD5F4C" w:rsidR="00E571A2">
        <w:rPr>
          <w:lang w:val="en-US"/>
        </w:rPr>
        <w:t>3.</w:t>
      </w:r>
      <w:r w:rsidRPr="5FDD5F4C" w:rsidR="00E571A2">
        <w:rPr>
          <w:sz w:val="14"/>
          <w:szCs w:val="14"/>
          <w:lang w:val="en-US"/>
        </w:rPr>
        <w:t xml:space="preserve">       </w:t>
      </w:r>
      <w:r w:rsidRPr="5FDD5F4C" w:rsidR="00E571A2">
        <w:rPr>
          <w:lang w:val="en-US"/>
        </w:rPr>
        <w:t xml:space="preserve">I consent to the publication of my image </w:t>
      </w:r>
      <w:r w:rsidRPr="5FDD5F4C" w:rsidR="00E571A2">
        <w:rPr>
          <w:lang w:val="en-US"/>
        </w:rPr>
        <w:t>in accordance with</w:t>
      </w:r>
      <w:r w:rsidRPr="5FDD5F4C" w:rsidR="00E571A2">
        <w:rPr>
          <w:lang w:val="en-US"/>
        </w:rPr>
        <w:t xml:space="preserve"> the information contained in the Event Regulations. </w:t>
      </w:r>
      <w:r w:rsidRPr="5FDD5F4C" w:rsidR="00E571A2">
        <w:rPr>
          <w:i w:val="1"/>
          <w:iCs w:val="1"/>
          <w:lang w:val="en-US"/>
        </w:rPr>
        <w:t>(voluntary consent)</w:t>
      </w:r>
    </w:p>
    <w:p w:rsidR="00F8353F" w:rsidRDefault="00E571A2" w14:paraId="0000001F" w14:textId="77777777">
      <w:pPr>
        <w:spacing w:before="240" w:after="240"/>
        <w:ind w:left="4960"/>
      </w:pPr>
      <w:r>
        <w:t>…………………………………….</w:t>
      </w:r>
    </w:p>
    <w:p w:rsidR="00F8353F" w:rsidRDefault="00E571A2" w14:paraId="00000020" w14:textId="77777777">
      <w:pPr>
        <w:spacing w:before="240" w:after="240"/>
        <w:ind w:left="4960"/>
      </w:pPr>
      <w:r>
        <w:t>Date, Participant's Signature</w:t>
      </w:r>
    </w:p>
    <w:p w:rsidR="00F8353F" w:rsidRDefault="00E571A2" w14:paraId="00000021" w14:textId="77777777">
      <w:pPr>
        <w:spacing w:before="240" w:after="240"/>
        <w:rPr>
          <w:b/>
          <w:u w:val="single"/>
        </w:rPr>
      </w:pPr>
      <w:r>
        <w:rPr>
          <w:b/>
          <w:u w:val="single"/>
        </w:rPr>
        <w:t xml:space="preserve"> </w:t>
      </w:r>
    </w:p>
    <w:p w:rsidR="00F8353F" w:rsidRDefault="00E571A2" w14:paraId="00000022" w14:textId="77777777">
      <w:pPr>
        <w:spacing w:before="240" w:after="240"/>
        <w:rPr>
          <w:b/>
          <w:u w:val="single"/>
        </w:rPr>
      </w:pPr>
      <w:r>
        <w:rPr>
          <w:b/>
          <w:u w:val="single"/>
        </w:rPr>
        <w:t xml:space="preserve"> </w:t>
      </w:r>
    </w:p>
    <w:p w:rsidR="00F8353F" w:rsidRDefault="00F8353F" w14:paraId="00000023" w14:textId="77777777">
      <w:pPr>
        <w:rPr>
          <w:b/>
          <w:u w:val="single"/>
        </w:rPr>
      </w:pPr>
    </w:p>
    <w:p w:rsidR="00F8353F" w:rsidRDefault="00E571A2" w14:paraId="00000024" w14:textId="77777777">
      <w:pPr>
        <w:spacing w:before="240"/>
        <w:rPr>
          <w:b/>
          <w:u w:val="single"/>
        </w:rPr>
      </w:pPr>
      <w:r>
        <w:rPr>
          <w:b/>
          <w:u w:val="single"/>
        </w:rPr>
        <w:t xml:space="preserve"> </w:t>
      </w:r>
    </w:p>
    <w:p w:rsidR="00F8353F" w:rsidP="5FDD5F4C" w:rsidRDefault="00E571A2" w14:paraId="00000025" w14:textId="77777777">
      <w:pPr>
        <w:spacing w:before="240" w:after="240"/>
        <w:rPr>
          <w:b w:val="1"/>
          <w:bCs w:val="1"/>
          <w:u w:val="single"/>
          <w:lang w:val="en-US"/>
        </w:rPr>
      </w:pPr>
      <w:r w:rsidRPr="5FDD5F4C" w:rsidR="00E571A2">
        <w:rPr>
          <w:b w:val="1"/>
          <w:bCs w:val="1"/>
          <w:u w:val="single"/>
          <w:lang w:val="en-US"/>
        </w:rPr>
        <w:t xml:space="preserve">Information clause </w:t>
      </w:r>
      <w:r w:rsidRPr="5FDD5F4C" w:rsidR="00E571A2">
        <w:rPr>
          <w:b w:val="1"/>
          <w:bCs w:val="1"/>
          <w:u w:val="single"/>
          <w:lang w:val="en-US"/>
        </w:rPr>
        <w:t>regarding</w:t>
      </w:r>
      <w:r w:rsidRPr="5FDD5F4C" w:rsidR="00E571A2">
        <w:rPr>
          <w:b w:val="1"/>
          <w:bCs w:val="1"/>
          <w:u w:val="single"/>
          <w:lang w:val="en-US"/>
        </w:rPr>
        <w:t xml:space="preserve"> the processing of personal data</w:t>
      </w:r>
    </w:p>
    <w:p w:rsidR="00F8353F" w:rsidP="5FDD5F4C" w:rsidRDefault="00E571A2" w14:paraId="00000026" w14:textId="77777777">
      <w:pPr>
        <w:spacing w:before="240" w:after="240"/>
        <w:rPr>
          <w:sz w:val="18"/>
          <w:szCs w:val="18"/>
          <w:lang w:val="en-US"/>
        </w:rPr>
      </w:pPr>
      <w:r w:rsidRPr="5FDD5F4C" w:rsidR="00E571A2">
        <w:rPr>
          <w:sz w:val="18"/>
          <w:szCs w:val="18"/>
          <w:lang w:val="en-US"/>
        </w:rPr>
        <w:t>Pursuant to</w:t>
      </w:r>
      <w:r w:rsidRPr="5FDD5F4C" w:rsidR="00E571A2">
        <w:rPr>
          <w:sz w:val="18"/>
          <w:szCs w:val="18"/>
          <w:lang w:val="en-US"/>
        </w:rPr>
        <w:t xml:space="preserve"> Article 13(1) of the GDPR, we hereby inform you that:</w:t>
      </w:r>
    </w:p>
    <w:p w:rsidR="00F8353F" w:rsidRDefault="00E571A2" w14:paraId="00000027" w14:textId="77777777">
      <w:pPr>
        <w:spacing w:before="240" w:after="240"/>
        <w:rPr>
          <w:b/>
          <w:sz w:val="18"/>
          <w:szCs w:val="18"/>
        </w:rPr>
      </w:pPr>
      <w:r>
        <w:rPr>
          <w:b/>
          <w:sz w:val="18"/>
          <w:szCs w:val="18"/>
        </w:rPr>
        <w:t>Data administrator</w:t>
      </w:r>
    </w:p>
    <w:p w:rsidR="00F8353F" w:rsidP="5FDD5F4C" w:rsidRDefault="00E571A2" w14:paraId="00000028" w14:textId="77777777">
      <w:pPr>
        <w:spacing w:before="240" w:after="240"/>
        <w:rPr>
          <w:sz w:val="18"/>
          <w:szCs w:val="18"/>
          <w:lang w:val="en-US"/>
        </w:rPr>
      </w:pPr>
      <w:r w:rsidRPr="5FDD5F4C" w:rsidR="00E571A2">
        <w:rPr>
          <w:b w:val="1"/>
          <w:bCs w:val="1"/>
          <w:sz w:val="18"/>
          <w:szCs w:val="18"/>
          <w:lang w:val="en-US"/>
        </w:rPr>
        <w:t>Poznań</w:t>
      </w:r>
      <w:r w:rsidRPr="5FDD5F4C" w:rsidR="00E571A2">
        <w:rPr>
          <w:b w:val="1"/>
          <w:bCs w:val="1"/>
          <w:sz w:val="18"/>
          <w:szCs w:val="18"/>
          <w:lang w:val="en-US"/>
        </w:rPr>
        <w:t xml:space="preserve"> Bandstand</w:t>
      </w:r>
      <w:r>
        <w:br/>
      </w:r>
      <w:r w:rsidRPr="5FDD5F4C" w:rsidR="00E571A2">
        <w:rPr>
          <w:sz w:val="18"/>
          <w:szCs w:val="18"/>
          <w:lang w:val="en-US"/>
        </w:rPr>
        <w:t>Masztalarska 8 Street, 61-767 Poznań</w:t>
      </w:r>
      <w:r>
        <w:br/>
      </w:r>
      <w:r w:rsidRPr="5FDD5F4C" w:rsidR="00E571A2">
        <w:rPr>
          <w:sz w:val="18"/>
          <w:szCs w:val="18"/>
          <w:lang w:val="en-US"/>
        </w:rPr>
        <w:t xml:space="preserve"> NIP: 777 00 02 010</w:t>
      </w:r>
      <w:r>
        <w:br/>
      </w:r>
      <w:r w:rsidRPr="5FDD5F4C" w:rsidR="00E571A2">
        <w:rPr>
          <w:sz w:val="18"/>
          <w:szCs w:val="18"/>
          <w:lang w:val="en-US"/>
        </w:rPr>
        <w:t xml:space="preserve">Cultural institution of the city of </w:t>
      </w:r>
      <w:r w:rsidRPr="5FDD5F4C" w:rsidR="00E571A2">
        <w:rPr>
          <w:sz w:val="18"/>
          <w:szCs w:val="18"/>
          <w:lang w:val="en-US"/>
        </w:rPr>
        <w:t>Poznań</w:t>
      </w:r>
      <w:r w:rsidRPr="5FDD5F4C" w:rsidR="00E571A2">
        <w:rPr>
          <w:sz w:val="18"/>
          <w:szCs w:val="18"/>
          <w:lang w:val="en-US"/>
        </w:rPr>
        <w:t xml:space="preserve"> (RIK-VII)</w:t>
      </w:r>
    </w:p>
    <w:p w:rsidR="00F8353F" w:rsidRDefault="00E571A2" w14:paraId="00000029" w14:textId="77777777">
      <w:pPr>
        <w:spacing w:before="240" w:after="240"/>
        <w:rPr>
          <w:b/>
          <w:sz w:val="18"/>
          <w:szCs w:val="18"/>
        </w:rPr>
      </w:pPr>
      <w:r>
        <w:rPr>
          <w:b/>
          <w:sz w:val="18"/>
          <w:szCs w:val="18"/>
        </w:rPr>
        <w:t>Contact</w:t>
      </w:r>
    </w:p>
    <w:p w:rsidR="00F8353F" w:rsidRDefault="00E571A2" w14:paraId="0000002A" w14:textId="77777777">
      <w:pPr>
        <w:spacing w:before="240" w:after="240"/>
        <w:rPr>
          <w:sz w:val="18"/>
          <w:szCs w:val="18"/>
        </w:rPr>
      </w:pPr>
      <w:r>
        <w:rPr>
          <w:b/>
          <w:sz w:val="18"/>
          <w:szCs w:val="18"/>
        </w:rPr>
        <w:t>Data Protection Officer:</w:t>
      </w:r>
      <w:r>
        <w:rPr>
          <w:sz w:val="18"/>
          <w:szCs w:val="18"/>
        </w:rPr>
        <w:t xml:space="preserve"> iod@estrada.poznan.pl</w:t>
      </w:r>
    </w:p>
    <w:p w:rsidR="00F8353F" w:rsidRDefault="00E571A2" w14:paraId="0000002B" w14:textId="77777777">
      <w:pPr>
        <w:spacing w:before="240" w:after="240"/>
        <w:rPr>
          <w:b/>
          <w:sz w:val="18"/>
          <w:szCs w:val="18"/>
        </w:rPr>
      </w:pPr>
      <w:r>
        <w:rPr>
          <w:b/>
          <w:sz w:val="18"/>
          <w:szCs w:val="18"/>
        </w:rPr>
        <w:t>Purpose of processing</w:t>
      </w:r>
    </w:p>
    <w:p w:rsidR="00F8353F" w:rsidRDefault="00E571A2" w14:paraId="0000002C" w14:textId="77777777">
      <w:pPr>
        <w:spacing w:before="240" w:after="240"/>
        <w:rPr>
          <w:sz w:val="18"/>
          <w:szCs w:val="18"/>
        </w:rPr>
      </w:pPr>
      <w:r>
        <w:rPr>
          <w:sz w:val="18"/>
          <w:szCs w:val="18"/>
        </w:rPr>
        <w:t>We process your data for the purpose of organizing and conducting Animated Horror Film Creation Workshops (5-6.07.2025).</w:t>
      </w:r>
    </w:p>
    <w:p w:rsidR="00F8353F" w:rsidRDefault="00E571A2" w14:paraId="0000002D" w14:textId="77777777">
      <w:pPr>
        <w:spacing w:before="240" w:after="240"/>
        <w:rPr>
          <w:b/>
          <w:sz w:val="18"/>
          <w:szCs w:val="18"/>
        </w:rPr>
      </w:pPr>
      <w:r>
        <w:rPr>
          <w:b/>
          <w:sz w:val="18"/>
          <w:szCs w:val="18"/>
        </w:rPr>
        <w:t>Legal basis</w:t>
      </w:r>
    </w:p>
    <w:p w:rsidR="00F8353F" w:rsidRDefault="00E571A2" w14:paraId="0000002E" w14:textId="77777777">
      <w:pPr>
        <w:spacing w:before="240" w:after="240"/>
        <w:rPr>
          <w:sz w:val="18"/>
          <w:szCs w:val="18"/>
        </w:rPr>
      </w:pPr>
      <w:r>
        <w:rPr>
          <w:sz w:val="18"/>
          <w:szCs w:val="18"/>
        </w:rPr>
        <w:t>Processing is based on consent (Article 6, paragraph 1, letter a of the GDPR).</w:t>
      </w:r>
    </w:p>
    <w:p w:rsidR="00F8353F" w:rsidRDefault="00E571A2" w14:paraId="0000002F" w14:textId="77777777">
      <w:pPr>
        <w:spacing w:before="240" w:after="240"/>
        <w:rPr>
          <w:b/>
          <w:sz w:val="18"/>
          <w:szCs w:val="18"/>
        </w:rPr>
      </w:pPr>
      <w:r>
        <w:rPr>
          <w:b/>
          <w:sz w:val="18"/>
          <w:szCs w:val="18"/>
        </w:rPr>
        <w:t>Voluntary</w:t>
      </w:r>
    </w:p>
    <w:p w:rsidR="00F8353F" w:rsidP="5FDD5F4C" w:rsidRDefault="00E571A2" w14:paraId="00000030" w14:textId="77777777">
      <w:pPr>
        <w:spacing w:before="240" w:after="240"/>
        <w:rPr>
          <w:sz w:val="18"/>
          <w:szCs w:val="18"/>
          <w:lang w:val="en-US"/>
        </w:rPr>
      </w:pPr>
      <w:r w:rsidRPr="5FDD5F4C" w:rsidR="00E571A2">
        <w:rPr>
          <w:sz w:val="18"/>
          <w:szCs w:val="18"/>
          <w:lang w:val="en-US"/>
        </w:rPr>
        <w:t xml:space="preserve">Providing data is voluntary, but necessary to </w:t>
      </w:r>
      <w:r w:rsidRPr="5FDD5F4C" w:rsidR="00E571A2">
        <w:rPr>
          <w:sz w:val="18"/>
          <w:szCs w:val="18"/>
          <w:lang w:val="en-US"/>
        </w:rPr>
        <w:t>participate</w:t>
      </w:r>
      <w:r w:rsidRPr="5FDD5F4C" w:rsidR="00E571A2">
        <w:rPr>
          <w:sz w:val="18"/>
          <w:szCs w:val="18"/>
          <w:lang w:val="en-US"/>
        </w:rPr>
        <w:t xml:space="preserve"> in the workshops.</w:t>
      </w:r>
    </w:p>
    <w:p w:rsidR="00F8353F" w:rsidRDefault="00E571A2" w14:paraId="00000031" w14:textId="77777777">
      <w:pPr>
        <w:spacing w:before="240" w:after="240"/>
        <w:rPr>
          <w:b/>
          <w:sz w:val="18"/>
          <w:szCs w:val="18"/>
        </w:rPr>
      </w:pPr>
      <w:r>
        <w:rPr>
          <w:b/>
          <w:sz w:val="18"/>
          <w:szCs w:val="18"/>
        </w:rPr>
        <w:t>State of law</w:t>
      </w:r>
    </w:p>
    <w:p w:rsidR="00F8353F" w:rsidRDefault="00E571A2" w14:paraId="00000032" w14:textId="77777777">
      <w:pPr>
        <w:numPr>
          <w:ilvl w:val="0"/>
          <w:numId w:val="3"/>
        </w:numPr>
      </w:pPr>
      <w:r>
        <w:rPr>
          <w:sz w:val="18"/>
          <w:szCs w:val="18"/>
        </w:rPr>
        <w:t>access to data and their rectification</w:t>
      </w:r>
    </w:p>
    <w:p w:rsidR="00F8353F" w:rsidRDefault="00E571A2" w14:paraId="00000033" w14:textId="77777777">
      <w:pPr>
        <w:numPr>
          <w:ilvl w:val="0"/>
          <w:numId w:val="3"/>
        </w:numPr>
      </w:pPr>
      <w:r>
        <w:rPr>
          <w:sz w:val="18"/>
          <w:szCs w:val="18"/>
        </w:rPr>
        <w:t>deletion or restriction of processing</w:t>
      </w:r>
    </w:p>
    <w:p w:rsidR="00F8353F" w:rsidRDefault="00E571A2" w14:paraId="00000034" w14:textId="77777777">
      <w:pPr>
        <w:numPr>
          <w:ilvl w:val="0"/>
          <w:numId w:val="3"/>
        </w:numPr>
      </w:pPr>
      <w:r>
        <w:rPr>
          <w:sz w:val="18"/>
          <w:szCs w:val="18"/>
        </w:rPr>
        <w:t>objecting to processing</w:t>
      </w:r>
    </w:p>
    <w:p w:rsidR="00F8353F" w:rsidRDefault="00E571A2" w14:paraId="00000035" w14:textId="77777777">
      <w:pPr>
        <w:numPr>
          <w:ilvl w:val="0"/>
          <w:numId w:val="3"/>
        </w:numPr>
      </w:pPr>
      <w:r>
        <w:rPr>
          <w:sz w:val="18"/>
          <w:szCs w:val="18"/>
        </w:rPr>
        <w:t>data transfer</w:t>
      </w:r>
    </w:p>
    <w:p w:rsidR="00F8353F" w:rsidRDefault="00E571A2" w14:paraId="00000036" w14:textId="77777777">
      <w:pPr>
        <w:numPr>
          <w:ilvl w:val="0"/>
          <w:numId w:val="3"/>
        </w:numPr>
      </w:pPr>
      <w:r>
        <w:rPr>
          <w:sz w:val="18"/>
          <w:szCs w:val="18"/>
        </w:rPr>
        <w:t>withdrawal of consent at any time</w:t>
      </w:r>
    </w:p>
    <w:p w:rsidR="00F8353F" w:rsidRDefault="00E571A2" w14:paraId="00000037" w14:textId="77777777">
      <w:pPr>
        <w:numPr>
          <w:ilvl w:val="0"/>
          <w:numId w:val="3"/>
        </w:numPr>
      </w:pPr>
      <w:r>
        <w:rPr>
          <w:sz w:val="18"/>
          <w:szCs w:val="18"/>
        </w:rPr>
        <w:t>withdrawal of consent to publish the image (this does not affect the consent already granted)</w:t>
      </w:r>
    </w:p>
    <w:p w:rsidR="00F8353F" w:rsidRDefault="00E571A2" w14:paraId="00000038" w14:textId="77777777">
      <w:pPr>
        <w:numPr>
          <w:ilvl w:val="0"/>
          <w:numId w:val="3"/>
        </w:numPr>
        <w:spacing w:after="240"/>
      </w:pPr>
      <w:r>
        <w:rPr>
          <w:sz w:val="18"/>
          <w:szCs w:val="18"/>
        </w:rPr>
        <w:t>submitting a complaint to the President of the Personal Data Protection Office</w:t>
      </w:r>
    </w:p>
    <w:p w:rsidR="00F8353F" w:rsidRDefault="00E571A2" w14:paraId="00000039" w14:textId="77777777">
      <w:pPr>
        <w:spacing w:before="240" w:after="240"/>
        <w:rPr>
          <w:b/>
          <w:sz w:val="18"/>
          <w:szCs w:val="18"/>
        </w:rPr>
      </w:pPr>
      <w:r>
        <w:rPr>
          <w:b/>
          <w:sz w:val="18"/>
          <w:szCs w:val="18"/>
        </w:rPr>
        <w:t>Data recipients</w:t>
      </w:r>
    </w:p>
    <w:p w:rsidR="00F8353F" w:rsidRDefault="00E571A2" w14:paraId="0000003A" w14:textId="77777777">
      <w:pPr>
        <w:spacing w:before="240" w:after="240"/>
        <w:rPr>
          <w:sz w:val="18"/>
          <w:szCs w:val="18"/>
        </w:rPr>
      </w:pPr>
      <w:r>
        <w:rPr>
          <w:sz w:val="18"/>
          <w:szCs w:val="18"/>
        </w:rPr>
        <w:t>Data may be transferred to entities cooperating with the Administrator and providing services to him.</w:t>
      </w:r>
    </w:p>
    <w:p w:rsidR="00F8353F" w:rsidRDefault="00E571A2" w14:paraId="0000003B" w14:textId="77777777">
      <w:pPr>
        <w:spacing w:before="240" w:after="240"/>
        <w:rPr>
          <w:b/>
          <w:sz w:val="18"/>
          <w:szCs w:val="18"/>
        </w:rPr>
      </w:pPr>
      <w:r>
        <w:rPr>
          <w:b/>
          <w:sz w:val="18"/>
          <w:szCs w:val="18"/>
        </w:rPr>
        <w:t>Storage period</w:t>
      </w:r>
    </w:p>
    <w:p w:rsidR="00F8353F" w:rsidRDefault="00E571A2" w14:paraId="0000003C" w14:textId="77777777">
      <w:pPr>
        <w:spacing w:before="240" w:after="240"/>
        <w:rPr>
          <w:sz w:val="18"/>
          <w:szCs w:val="18"/>
        </w:rPr>
      </w:pPr>
      <w:r>
        <w:rPr>
          <w:b/>
          <w:sz w:val="18"/>
          <w:szCs w:val="18"/>
        </w:rPr>
        <w:t>Basic data:</w:t>
      </w:r>
      <w:r>
        <w:rPr>
          <w:sz w:val="18"/>
          <w:szCs w:val="18"/>
        </w:rPr>
        <w:t>12 months after the end of the workshop (6/07/2026)</w:t>
      </w:r>
      <w:r>
        <w:rPr>
          <w:sz w:val="18"/>
          <w:szCs w:val="18"/>
        </w:rPr>
        <w:br/>
      </w:r>
      <w:r>
        <w:rPr>
          <w:sz w:val="18"/>
          <w:szCs w:val="18"/>
        </w:rPr>
        <w:t xml:space="preserve"> </w:t>
      </w:r>
      <w:r>
        <w:rPr>
          <w:b/>
          <w:sz w:val="18"/>
          <w:szCs w:val="18"/>
        </w:rPr>
        <w:t>Materials with image:</w:t>
      </w:r>
      <w:r>
        <w:rPr>
          <w:sz w:val="18"/>
          <w:szCs w:val="18"/>
        </w:rPr>
        <w:t>5 years from publication or until consent is withdrawn</w:t>
      </w:r>
    </w:p>
    <w:p w:rsidR="00F8353F" w:rsidRDefault="00E571A2" w14:paraId="0000003D" w14:textId="77777777">
      <w:pPr>
        <w:spacing w:before="240" w:after="240"/>
        <w:rPr>
          <w:b/>
          <w:sz w:val="18"/>
          <w:szCs w:val="18"/>
        </w:rPr>
      </w:pPr>
      <w:r>
        <w:rPr>
          <w:b/>
          <w:sz w:val="18"/>
          <w:szCs w:val="18"/>
        </w:rPr>
        <w:t>Execution of rights</w:t>
      </w:r>
    </w:p>
    <w:p w:rsidR="00F8353F" w:rsidRDefault="00E571A2" w14:paraId="0000003E" w14:textId="77777777">
      <w:pPr>
        <w:spacing w:before="240" w:after="240"/>
        <w:rPr>
          <w:b/>
          <w:sz w:val="18"/>
          <w:szCs w:val="18"/>
        </w:rPr>
      </w:pPr>
      <w:r>
        <w:rPr>
          <w:b/>
          <w:sz w:val="18"/>
          <w:szCs w:val="18"/>
        </w:rPr>
        <w:t>Contact details:</w:t>
      </w:r>
    </w:p>
    <w:p w:rsidR="00F8353F" w:rsidRDefault="00E571A2" w14:paraId="0000003F" w14:textId="77777777">
      <w:pPr>
        <w:numPr>
          <w:ilvl w:val="0"/>
          <w:numId w:val="1"/>
        </w:numPr>
      </w:pPr>
      <w:r>
        <w:rPr>
          <w:sz w:val="18"/>
          <w:szCs w:val="18"/>
        </w:rPr>
        <w:t>in writing to the address of the Administrator's registered office</w:t>
      </w:r>
    </w:p>
    <w:p w:rsidR="00F8353F" w:rsidRDefault="00E571A2" w14:paraId="00000040" w14:textId="77777777">
      <w:pPr>
        <w:numPr>
          <w:ilvl w:val="0"/>
          <w:numId w:val="1"/>
        </w:numPr>
      </w:pPr>
      <w:r>
        <w:rPr>
          <w:sz w:val="18"/>
          <w:szCs w:val="18"/>
        </w:rPr>
        <w:t>by e-mail: iod@estrada.poznan.pl</w:t>
      </w:r>
    </w:p>
    <w:p w:rsidR="00F8353F" w:rsidRDefault="00E571A2" w14:paraId="00000041" w14:textId="77777777">
      <w:pPr>
        <w:numPr>
          <w:ilvl w:val="0"/>
          <w:numId w:val="1"/>
        </w:numPr>
        <w:spacing w:after="240"/>
      </w:pPr>
      <w:r>
        <w:rPr>
          <w:sz w:val="18"/>
          <w:szCs w:val="18"/>
        </w:rPr>
        <w:t>by phone: +48 61 852 88 33</w:t>
      </w:r>
    </w:p>
    <w:p w:rsidR="00F8353F" w:rsidRDefault="00E571A2" w14:paraId="00000042" w14:textId="77777777">
      <w:pPr>
        <w:spacing w:before="240" w:after="240"/>
        <w:rPr>
          <w:b/>
          <w:sz w:val="18"/>
          <w:szCs w:val="18"/>
        </w:rPr>
      </w:pPr>
      <w:r>
        <w:rPr>
          <w:b/>
          <w:sz w:val="18"/>
          <w:szCs w:val="18"/>
        </w:rPr>
        <w:t>Security</w:t>
      </w:r>
    </w:p>
    <w:p w:rsidR="00F8353F" w:rsidP="5FDD5F4C" w:rsidRDefault="00E571A2" w14:paraId="00000043" w14:textId="77777777">
      <w:pPr>
        <w:spacing w:before="240" w:after="240"/>
        <w:rPr>
          <w:sz w:val="18"/>
          <w:szCs w:val="18"/>
          <w:lang w:val="en-US"/>
        </w:rPr>
      </w:pPr>
      <w:r w:rsidRPr="5FDD5F4C" w:rsidR="00E571A2">
        <w:rPr>
          <w:sz w:val="18"/>
          <w:szCs w:val="18"/>
          <w:lang w:val="en-US"/>
        </w:rPr>
        <w:t xml:space="preserve">We use technical and organizational measures to ensure data protection </w:t>
      </w:r>
      <w:r w:rsidRPr="5FDD5F4C" w:rsidR="00E571A2">
        <w:rPr>
          <w:sz w:val="18"/>
          <w:szCs w:val="18"/>
          <w:lang w:val="en-US"/>
        </w:rPr>
        <w:t>in accordance with</w:t>
      </w:r>
      <w:r w:rsidRPr="5FDD5F4C" w:rsidR="00E571A2">
        <w:rPr>
          <w:sz w:val="18"/>
          <w:szCs w:val="18"/>
          <w:lang w:val="en-US"/>
        </w:rPr>
        <w:t xml:space="preserve"> legal requirements.</w:t>
      </w:r>
      <w:r w:rsidRPr="5FDD5F4C" w:rsidR="00E571A2">
        <w:rPr>
          <w:i w:val="1"/>
          <w:iCs w:val="1"/>
          <w:sz w:val="18"/>
          <w:szCs w:val="18"/>
          <w:lang w:val="en-US"/>
        </w:rPr>
        <w:t xml:space="preserve"> </w:t>
      </w:r>
      <w:r w:rsidRPr="5FDD5F4C" w:rsidR="00E571A2">
        <w:rPr>
          <w:sz w:val="18"/>
          <w:szCs w:val="18"/>
          <w:lang w:val="en-US"/>
        </w:rPr>
        <w:t>Data will not be transferred outside the European Economic Area or used for profiling or automated decision-making.</w:t>
      </w:r>
    </w:p>
    <w:p w:rsidR="00F8353F" w:rsidRDefault="00E571A2" w14:paraId="00000044" w14:textId="77777777">
      <w:pPr>
        <w:spacing w:before="240" w:after="240"/>
        <w:rPr>
          <w:sz w:val="18"/>
          <w:szCs w:val="18"/>
        </w:rPr>
      </w:pPr>
      <w:r>
        <w:rPr>
          <w:sz w:val="18"/>
          <w:szCs w:val="18"/>
        </w:rPr>
        <w:t xml:space="preserve"> </w:t>
      </w:r>
    </w:p>
    <w:p w:rsidR="00F8353F" w:rsidRDefault="00F8353F" w14:paraId="00000045" w14:textId="77777777"/>
    <w:sectPr w:rsidR="00F8353F">
      <w:pgSz w:w="11909" w:h="16834" w:orient="portrait"/>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D62C7A"/>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18A30BA"/>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9964C2F"/>
    <w:multiLevelType w:val="multilevel"/>
    <w:tmpl w:val="FFFFFFFF"/>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16cid:durableId="704405707">
    <w:abstractNumId w:val="0"/>
  </w:num>
  <w:num w:numId="2" w16cid:durableId="2001542978">
    <w:abstractNumId w:val="2"/>
  </w:num>
  <w:num w:numId="3" w16cid:durableId="1932540502">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353F"/>
    <w:rsid w:val="0028A94C"/>
    <w:rsid w:val="00662493"/>
    <w:rsid w:val="00E571A2"/>
    <w:rsid w:val="00F30FC9"/>
    <w:rsid w:val="00F8353F"/>
    <w:rsid w:val="1334DEF5"/>
    <w:rsid w:val="3C9175D0"/>
    <w:rsid w:val="40AC6DBB"/>
    <w:rsid w:val="5FDD5F4C"/>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40E766FE"/>
  <w15:docId w15:val="{919B802A-B694-4337-B751-A127C5B1871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rial" w:hAnsi="Arial" w:eastAsia="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ny" w:default="1">
    <w:name w:val="Normal"/>
    <w:qFormat/>
  </w:style>
  <w:style w:type="paragraph" w:styleId="Nagwek1">
    <w:name w:val="heading 1"/>
    <w:basedOn w:val="Normalny"/>
    <w:next w:val="Normalny"/>
    <w:uiPriority w:val="9"/>
    <w:qFormat/>
    <w:pPr>
      <w:keepNext/>
      <w:keepLines/>
      <w:spacing w:before="400" w:after="120"/>
      <w:outlineLvl w:val="0"/>
    </w:pPr>
    <w:rPr>
      <w:sz w:val="40"/>
      <w:szCs w:val="40"/>
    </w:rPr>
  </w:style>
  <w:style w:type="paragraph" w:styleId="Nagwek2">
    <w:name w:val="heading 2"/>
    <w:basedOn w:val="Normalny"/>
    <w:next w:val="Normalny"/>
    <w:uiPriority w:val="9"/>
    <w:semiHidden/>
    <w:unhideWhenUsed/>
    <w:qFormat/>
    <w:pPr>
      <w:keepNext/>
      <w:keepLines/>
      <w:spacing w:before="360" w:after="120"/>
      <w:outlineLvl w:val="1"/>
    </w:pPr>
    <w:rPr>
      <w:sz w:val="32"/>
      <w:szCs w:val="32"/>
    </w:rPr>
  </w:style>
  <w:style w:type="paragraph" w:styleId="Nagwek3">
    <w:name w:val="heading 3"/>
    <w:basedOn w:val="Normalny"/>
    <w:next w:val="Normalny"/>
    <w:uiPriority w:val="9"/>
    <w:semiHidden/>
    <w:unhideWhenUsed/>
    <w:qFormat/>
    <w:pPr>
      <w:keepNext/>
      <w:keepLines/>
      <w:spacing w:before="320" w:after="80"/>
      <w:outlineLvl w:val="2"/>
    </w:pPr>
    <w:rPr>
      <w:color w:val="434343"/>
      <w:sz w:val="28"/>
      <w:szCs w:val="28"/>
    </w:rPr>
  </w:style>
  <w:style w:type="paragraph" w:styleId="Nagwek4">
    <w:name w:val="heading 4"/>
    <w:basedOn w:val="Normalny"/>
    <w:next w:val="Normalny"/>
    <w:uiPriority w:val="9"/>
    <w:semiHidden/>
    <w:unhideWhenUsed/>
    <w:qFormat/>
    <w:pPr>
      <w:keepNext/>
      <w:keepLines/>
      <w:spacing w:before="280" w:after="80"/>
      <w:outlineLvl w:val="3"/>
    </w:pPr>
    <w:rPr>
      <w:color w:val="666666"/>
      <w:sz w:val="24"/>
      <w:szCs w:val="24"/>
    </w:rPr>
  </w:style>
  <w:style w:type="paragraph" w:styleId="Nagwek5">
    <w:name w:val="heading 5"/>
    <w:basedOn w:val="Normalny"/>
    <w:next w:val="Normalny"/>
    <w:uiPriority w:val="9"/>
    <w:semiHidden/>
    <w:unhideWhenUsed/>
    <w:qFormat/>
    <w:pPr>
      <w:keepNext/>
      <w:keepLines/>
      <w:spacing w:before="240" w:after="80"/>
      <w:outlineLvl w:val="4"/>
    </w:pPr>
    <w:rPr>
      <w:color w:val="666666"/>
    </w:rPr>
  </w:style>
  <w:style w:type="paragraph" w:styleId="Nagwek6">
    <w:name w:val="heading 6"/>
    <w:basedOn w:val="Normalny"/>
    <w:next w:val="Normalny"/>
    <w:uiPriority w:val="9"/>
    <w:semiHidden/>
    <w:unhideWhenUsed/>
    <w:qFormat/>
    <w:pPr>
      <w:keepNext/>
      <w:keepLines/>
      <w:spacing w:before="240" w:after="80"/>
      <w:outlineLvl w:val="5"/>
    </w:pPr>
    <w:rPr>
      <w:i/>
      <w:color w:val="666666"/>
    </w:rPr>
  </w:style>
  <w:style w:type="character" w:styleId="Domylnaczcionkaakapitu" w:default="1">
    <w:name w:val="Default Paragraph Font"/>
    <w:uiPriority w:val="1"/>
    <w:semiHidden/>
    <w:unhideWhenUsed/>
  </w:style>
  <w:style w:type="table" w:styleId="Standardowy" w:default="1">
    <w:name w:val="Normal Table"/>
    <w:uiPriority w:val="99"/>
    <w:semiHidden/>
    <w:unhideWhenUsed/>
    <w:tblPr>
      <w:tblInd w:w="0" w:type="dxa"/>
      <w:tblCellMar>
        <w:top w:w="0" w:type="dxa"/>
        <w:left w:w="108" w:type="dxa"/>
        <w:bottom w:w="0" w:type="dxa"/>
        <w:right w:w="108" w:type="dxa"/>
      </w:tblCellMar>
    </w:tblPr>
  </w:style>
  <w:style w:type="numbering" w:styleId="Bezlisty" w:default="1">
    <w:name w:val="No List"/>
    <w:uiPriority w:val="99"/>
    <w:semiHidden/>
    <w:unhideWhenUsed/>
  </w:style>
  <w:style w:type="table" w:styleId="TableNormal" w:customStyle="1">
    <w:name w:val="TableNormal"/>
    <w:tblPr>
      <w:tblCellMar>
        <w:top w:w="100" w:type="dxa"/>
        <w:left w:w="100" w:type="dxa"/>
        <w:bottom w:w="100" w:type="dxa"/>
        <w:right w:w="100" w:type="dxa"/>
      </w:tblCellMar>
    </w:tblPr>
  </w:style>
  <w:style w:type="paragraph" w:styleId="Tytu">
    <w:name w:val="Title"/>
    <w:basedOn w:val="Normalny"/>
    <w:next w:val="Normalny"/>
    <w:uiPriority w:val="10"/>
    <w:qFormat/>
    <w:pPr>
      <w:keepNext/>
      <w:keepLines/>
      <w:spacing w:after="60"/>
    </w:pPr>
    <w:rPr>
      <w:sz w:val="52"/>
      <w:szCs w:val="52"/>
    </w:rPr>
  </w:style>
  <w:style w:type="paragraph" w:styleId="Podtytu">
    <w:name w:val="Subtitle"/>
    <w:basedOn w:val="Normalny"/>
    <w:next w:val="Normalny"/>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webSettings" Target="webSettings.xml" Id="rId4" /><Relationship Type="http://schemas.openxmlformats.org/officeDocument/2006/relationships/hyperlink" Target="http://www.estrada.poznan.pl/" TargetMode="External" Id="Re9dfd88893c14076" /><Relationship Type="http://schemas.openxmlformats.org/officeDocument/2006/relationships/hyperlink" Target="http://www.estrada.poznan.pl" TargetMode="External" Id="Ra1fe1bcca2bf473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Gość</lastModifiedBy>
  <revision>4</revision>
  <dcterms:created xsi:type="dcterms:W3CDTF">2025-09-18T07:45:00.0000000Z</dcterms:created>
  <dcterms:modified xsi:type="dcterms:W3CDTF">2025-09-18T08:30:03.8912465Z</dcterms:modified>
</coreProperties>
</file>